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0BC" w:rsidRPr="00B46CB7" w:rsidRDefault="005620BC" w:rsidP="005620BC">
      <w:pPr>
        <w:ind w:left="360"/>
      </w:pPr>
    </w:p>
    <w:p w:rsidR="005620BC" w:rsidRPr="00B46CB7" w:rsidRDefault="005620BC" w:rsidP="005620BC">
      <w:pPr>
        <w:ind w:left="360"/>
      </w:pPr>
    </w:p>
    <w:p w:rsidR="005620BC" w:rsidRPr="00B46CB7" w:rsidRDefault="005620BC" w:rsidP="005620BC">
      <w:pPr>
        <w:ind w:left="360"/>
      </w:pPr>
    </w:p>
    <w:p w:rsidR="005620BC" w:rsidRPr="00B46CB7" w:rsidRDefault="005620BC" w:rsidP="005620BC">
      <w:pPr>
        <w:ind w:left="360"/>
      </w:pPr>
    </w:p>
    <w:p w:rsidR="005620BC" w:rsidRPr="00B46CB7" w:rsidRDefault="005620BC" w:rsidP="005620BC">
      <w:pPr>
        <w:ind w:left="360"/>
        <w:jc w:val="center"/>
        <w:rPr>
          <w:b/>
        </w:rPr>
      </w:pPr>
      <w:r w:rsidRPr="00B46CB7">
        <w:rPr>
          <w:b/>
        </w:rPr>
        <w:t>BUSINESS LAW</w:t>
      </w:r>
    </w:p>
    <w:p w:rsidR="005620BC" w:rsidRPr="00B46CB7" w:rsidRDefault="005620BC" w:rsidP="005620BC">
      <w:pPr>
        <w:ind w:left="360"/>
        <w:jc w:val="center"/>
      </w:pPr>
      <w:r w:rsidRPr="00B46CB7">
        <w:t>Name:</w:t>
      </w:r>
    </w:p>
    <w:p w:rsidR="005620BC" w:rsidRPr="00B46CB7" w:rsidRDefault="005620BC" w:rsidP="005620BC">
      <w:pPr>
        <w:ind w:left="360"/>
        <w:jc w:val="center"/>
      </w:pPr>
      <w:r w:rsidRPr="00B46CB7">
        <w:t>Tutor:</w:t>
      </w:r>
    </w:p>
    <w:p w:rsidR="005620BC" w:rsidRPr="00B46CB7" w:rsidRDefault="005620BC" w:rsidP="005620BC">
      <w:pPr>
        <w:ind w:left="360"/>
        <w:jc w:val="center"/>
        <w:rPr>
          <w:b/>
        </w:rPr>
      </w:pPr>
      <w:r w:rsidRPr="00B46CB7">
        <w:t>Institution</w:t>
      </w:r>
      <w:r w:rsidRPr="00B46CB7">
        <w:rPr>
          <w:b/>
        </w:rPr>
        <w:t>:</w:t>
      </w:r>
    </w:p>
    <w:p w:rsidR="005620BC" w:rsidRPr="00B46CB7" w:rsidRDefault="005620BC" w:rsidP="005620BC">
      <w:pPr>
        <w:ind w:left="360"/>
        <w:rPr>
          <w:b/>
        </w:rPr>
      </w:pPr>
    </w:p>
    <w:p w:rsidR="005620BC" w:rsidRPr="00B46CB7" w:rsidRDefault="005620BC" w:rsidP="005620BC">
      <w:pPr>
        <w:ind w:left="360"/>
        <w:rPr>
          <w:b/>
        </w:rPr>
      </w:pPr>
    </w:p>
    <w:p w:rsidR="005620BC" w:rsidRPr="00B46CB7" w:rsidRDefault="005620BC" w:rsidP="005620BC">
      <w:pPr>
        <w:ind w:left="360"/>
        <w:rPr>
          <w:b/>
        </w:rPr>
      </w:pPr>
    </w:p>
    <w:p w:rsidR="005620BC" w:rsidRPr="00B46CB7" w:rsidRDefault="005620BC" w:rsidP="005620BC">
      <w:pPr>
        <w:ind w:left="360"/>
        <w:rPr>
          <w:b/>
        </w:rPr>
      </w:pPr>
    </w:p>
    <w:p w:rsidR="005620BC" w:rsidRPr="00B46CB7" w:rsidRDefault="005620BC" w:rsidP="005620BC">
      <w:pPr>
        <w:ind w:left="360"/>
        <w:rPr>
          <w:b/>
        </w:rPr>
      </w:pPr>
    </w:p>
    <w:p w:rsidR="005620BC" w:rsidRPr="00B46CB7" w:rsidRDefault="005620BC" w:rsidP="005620BC">
      <w:pPr>
        <w:ind w:left="360"/>
        <w:rPr>
          <w:b/>
        </w:rPr>
      </w:pPr>
    </w:p>
    <w:p w:rsidR="005620BC" w:rsidRPr="00B46CB7" w:rsidRDefault="005620BC" w:rsidP="005620BC">
      <w:pPr>
        <w:ind w:left="360"/>
        <w:rPr>
          <w:b/>
        </w:rPr>
      </w:pPr>
    </w:p>
    <w:p w:rsidR="005620BC" w:rsidRPr="00B46CB7" w:rsidRDefault="005620BC" w:rsidP="005620BC">
      <w:pPr>
        <w:ind w:left="360"/>
        <w:rPr>
          <w:b/>
        </w:rPr>
      </w:pPr>
    </w:p>
    <w:p w:rsidR="005620BC" w:rsidRPr="00B46CB7" w:rsidRDefault="005620BC" w:rsidP="005620BC">
      <w:pPr>
        <w:ind w:left="360"/>
        <w:rPr>
          <w:b/>
        </w:rPr>
      </w:pPr>
    </w:p>
    <w:p w:rsidR="005620BC" w:rsidRPr="00B46CB7" w:rsidRDefault="005620BC" w:rsidP="005620BC">
      <w:pPr>
        <w:ind w:left="360"/>
        <w:rPr>
          <w:b/>
        </w:rPr>
      </w:pPr>
    </w:p>
    <w:p w:rsidR="005620BC" w:rsidRPr="00B46CB7" w:rsidRDefault="005620BC" w:rsidP="005620BC">
      <w:pPr>
        <w:ind w:left="360"/>
        <w:rPr>
          <w:b/>
        </w:rPr>
      </w:pPr>
    </w:p>
    <w:p w:rsidR="005620BC" w:rsidRPr="00B46CB7" w:rsidRDefault="005620BC" w:rsidP="005620BC">
      <w:pPr>
        <w:ind w:left="360"/>
        <w:rPr>
          <w:b/>
        </w:rPr>
      </w:pPr>
    </w:p>
    <w:p w:rsidR="005620BC" w:rsidRPr="00B46CB7" w:rsidRDefault="005620BC" w:rsidP="005620BC">
      <w:pPr>
        <w:ind w:left="360"/>
        <w:rPr>
          <w:b/>
        </w:rPr>
      </w:pPr>
    </w:p>
    <w:p w:rsidR="005620BC" w:rsidRPr="00B46CB7" w:rsidRDefault="005620BC" w:rsidP="005620BC">
      <w:pPr>
        <w:ind w:left="360"/>
        <w:rPr>
          <w:b/>
        </w:rPr>
      </w:pPr>
    </w:p>
    <w:p w:rsidR="005620BC" w:rsidRPr="00B46CB7" w:rsidRDefault="005620BC" w:rsidP="005620BC">
      <w:pPr>
        <w:ind w:left="360"/>
        <w:rPr>
          <w:b/>
        </w:rPr>
      </w:pPr>
    </w:p>
    <w:p w:rsidR="005620BC" w:rsidRPr="00B46CB7" w:rsidRDefault="005620BC" w:rsidP="005620BC">
      <w:pPr>
        <w:ind w:left="360"/>
        <w:rPr>
          <w:b/>
        </w:rPr>
      </w:pPr>
      <w:r w:rsidRPr="00B46CB7">
        <w:rPr>
          <w:b/>
        </w:rPr>
        <w:lastRenderedPageBreak/>
        <w:t>If you found a one-of-a-kind prototype of a revolutionary new mobile phone lying on a public bench, what would you do with it? What would be the consequences of your chosen action?</w:t>
      </w:r>
    </w:p>
    <w:p w:rsidR="005620BC" w:rsidRPr="00B46CB7" w:rsidRDefault="005620BC" w:rsidP="005620BC">
      <w:pPr>
        <w:ind w:left="360" w:firstLine="360"/>
      </w:pPr>
      <w:r w:rsidRPr="00B46CB7">
        <w:t xml:space="preserve">The best action to take when in a position of a property that does not belong to me is to make it back to the owner or hand it over the nearest police station. Being in this position, I would stay with the phone until the mobile phone rings. If it's the owner, I will explain my location or arrange a meeting in a central place. If it's not the owner, I will inform the caller to help me find the owner for it's a lost phone. </w:t>
      </w:r>
    </w:p>
    <w:p w:rsidR="005620BC" w:rsidRPr="00B46CB7" w:rsidRDefault="005620BC" w:rsidP="005620BC">
      <w:pPr>
        <w:ind w:left="360" w:firstLine="360"/>
      </w:pPr>
      <w:r w:rsidRPr="00B46CB7">
        <w:t>The consequences of this action are that the owner will get back his/her mobile phone. There is a possibility of getting a reward. Also, the situation creates an opportunity of building a new friendship of the mobile phone owner. There could be a possibility that this person will return the favour in future not mainly by finding your mobile phone but help you when in need.</w:t>
      </w:r>
    </w:p>
    <w:p w:rsidR="005620BC" w:rsidRPr="00B46CB7" w:rsidRDefault="005620BC" w:rsidP="005620BC">
      <w:pPr>
        <w:ind w:left="360"/>
        <w:rPr>
          <w:b/>
        </w:rPr>
      </w:pPr>
      <w:r w:rsidRPr="00B46CB7">
        <w:rPr>
          <w:b/>
        </w:rPr>
        <w:t>Does the value of a parcel of land come only from the profits it can generate? If not, what makes land valuable? Does it ever have any amount that is not recognised by the law?</w:t>
      </w:r>
    </w:p>
    <w:p w:rsidR="005620BC" w:rsidRPr="00B46CB7" w:rsidRDefault="005620BC" w:rsidP="005620BC">
      <w:pPr>
        <w:ind w:left="360" w:firstLine="360"/>
      </w:pPr>
      <w:r w:rsidRPr="00B46CB7">
        <w:t>The value of an allotment of land comes only from the profits it generates. Nobody can buy property that has no prospect of gain. Many people are keen when buying land for it is a serious investment. The value of land is dependent on its profitability since there are different values of the property. For instance, if the area is prone to flooding, the land is likely to be cheap since only a few investments if any, would survive in such an environment.</w:t>
      </w:r>
    </w:p>
    <w:p w:rsidR="005620BC" w:rsidRPr="00B46CB7" w:rsidRDefault="005620BC" w:rsidP="005620BC">
      <w:pPr>
        <w:ind w:left="360" w:firstLine="360"/>
      </w:pPr>
      <w:r w:rsidRPr="00B46CB7">
        <w:t xml:space="preserve">Purchasing a piece of land is a thoughtful decision. It involves a lot of thinking and lots of money. Various factors are taken into consideration when buying a piece of land. One is </w:t>
      </w:r>
      <w:r w:rsidRPr="00B46CB7">
        <w:lastRenderedPageBreak/>
        <w:t xml:space="preserve">cautious not to buy a piece of land more than it should be sold. Location is the primary factor in determining the piece of land to purchase. Apart from land, their other factors considered when looking for a piece of land. If the place is open to amenities such as offices, school, hospitals, supermarkets, commercial establishment and educational institutions. </w:t>
      </w:r>
    </w:p>
    <w:p w:rsidR="005620BC" w:rsidRPr="00B46CB7" w:rsidRDefault="005620BC" w:rsidP="005620BC">
      <w:pPr>
        <w:ind w:left="360" w:firstLine="360"/>
      </w:pPr>
      <w:r w:rsidRPr="00B46CB7">
        <w:t>However, the value of the land does not contain any value that is not recognised by the law. From the start, the initial owner of the land pays for charges and rental fees. Therefore, even if the land is sold a hundred of times, by the owner, the law has their share every one. Also, the hand of the law is extended not to notice a missed value of land.</w:t>
      </w:r>
    </w:p>
    <w:p w:rsidR="005620BC" w:rsidRPr="00B46CB7" w:rsidRDefault="005620BC" w:rsidP="005620BC">
      <w:pPr>
        <w:ind w:left="360"/>
        <w:rPr>
          <w:b/>
        </w:rPr>
      </w:pPr>
      <w:r w:rsidRPr="00B46CB7">
        <w:rPr>
          <w:b/>
        </w:rPr>
        <w:t>What is the role of governments in regulating the use of any form of property? Why do laws work so well maintain standard uses, and what would be alternative ways to set boundaries on what businesses could do?</w:t>
      </w:r>
    </w:p>
    <w:p w:rsidR="005620BC" w:rsidRPr="00B46CB7" w:rsidRDefault="005620BC" w:rsidP="005620BC">
      <w:pPr>
        <w:ind w:left="360" w:firstLine="360"/>
      </w:pPr>
      <w:r w:rsidRPr="00B46CB7">
        <w:t xml:space="preserve">The law should ensure that the owner of the land obeys all the rules of property; For instance, the law on noise in the property. The government takes care of the neighbours and protects them from exploitation. Additionally, it taxes the landowners where they use the revenue to invest them in other activities. So many people respect and follow the government laws for they are aware of the possible consequences. Therefore, the law works well while maintaining the standard conditions. </w:t>
      </w:r>
    </w:p>
    <w:p w:rsidR="00D627C2" w:rsidRPr="00B46CB7" w:rsidRDefault="005620BC" w:rsidP="005620BC">
      <w:pPr>
        <w:ind w:left="360" w:firstLine="360"/>
      </w:pPr>
      <w:r w:rsidRPr="00B46CB7">
        <w:t>However, the alternative way of setting a boundary on business is ensuring the law is clear on specific or particular rules about a business. The law should have a written document of rules pertain to business. This eliminates any uncertainties in business. Also, one is aware of the consequences that follow in case one do not support or respect the law.</w:t>
      </w:r>
    </w:p>
    <w:p w:rsidR="005620BC" w:rsidRPr="00B46CB7" w:rsidRDefault="005620BC" w:rsidP="005620BC">
      <w:pPr>
        <w:ind w:left="360" w:firstLine="360"/>
      </w:pPr>
    </w:p>
    <w:p w:rsidR="005620BC" w:rsidRPr="00B46CB7" w:rsidRDefault="005620BC" w:rsidP="005620BC">
      <w:pPr>
        <w:ind w:left="360" w:firstLine="360"/>
      </w:pPr>
    </w:p>
    <w:p w:rsidR="005620BC" w:rsidRPr="00B46CB7" w:rsidRDefault="005620BC" w:rsidP="005620BC">
      <w:pPr>
        <w:ind w:left="360" w:firstLine="360"/>
        <w:rPr>
          <w:b/>
        </w:rPr>
      </w:pPr>
      <w:r w:rsidRPr="00B46CB7">
        <w:rPr>
          <w:b/>
        </w:rPr>
        <w:lastRenderedPageBreak/>
        <w:t>REFERENCES</w:t>
      </w:r>
    </w:p>
    <w:p w:rsidR="005620BC" w:rsidRPr="00B46CB7" w:rsidRDefault="00B46CB7" w:rsidP="00B46CB7">
      <w:pPr>
        <w:jc w:val="both"/>
      </w:pPr>
      <w:proofErr w:type="spellStart"/>
      <w:proofErr w:type="gramStart"/>
      <w:r w:rsidRPr="00B46CB7">
        <w:rPr>
          <w:color w:val="222222"/>
          <w:shd w:val="clear" w:color="auto" w:fill="FFFFFF"/>
        </w:rPr>
        <w:t>Roszkowski</w:t>
      </w:r>
      <w:proofErr w:type="spellEnd"/>
      <w:r w:rsidRPr="00B46CB7">
        <w:rPr>
          <w:color w:val="222222"/>
          <w:shd w:val="clear" w:color="auto" w:fill="FFFFFF"/>
        </w:rPr>
        <w:t xml:space="preserve">, M. E., &amp; </w:t>
      </w:r>
      <w:proofErr w:type="spellStart"/>
      <w:r w:rsidRPr="00B46CB7">
        <w:rPr>
          <w:color w:val="222222"/>
          <w:shd w:val="clear" w:color="auto" w:fill="FFFFFF"/>
        </w:rPr>
        <w:t>Roszkowski</w:t>
      </w:r>
      <w:proofErr w:type="spellEnd"/>
      <w:r w:rsidRPr="00B46CB7">
        <w:rPr>
          <w:color w:val="222222"/>
          <w:shd w:val="clear" w:color="auto" w:fill="FFFFFF"/>
        </w:rPr>
        <w:t xml:space="preserve">, C. L. </w:t>
      </w:r>
      <w:bookmarkStart w:id="0" w:name="_GoBack"/>
      <w:bookmarkEnd w:id="0"/>
      <w:r w:rsidRPr="00B46CB7">
        <w:rPr>
          <w:color w:val="222222"/>
          <w:shd w:val="clear" w:color="auto" w:fill="FFFFFF"/>
        </w:rPr>
        <w:t>(1989).</w:t>
      </w:r>
      <w:proofErr w:type="gramEnd"/>
      <w:r w:rsidRPr="00B46CB7">
        <w:rPr>
          <w:rStyle w:val="apple-converted-space"/>
          <w:color w:val="222222"/>
          <w:shd w:val="clear" w:color="auto" w:fill="FFFFFF"/>
        </w:rPr>
        <w:t> </w:t>
      </w:r>
      <w:r w:rsidRPr="00B46CB7">
        <w:rPr>
          <w:i/>
          <w:iCs/>
          <w:color w:val="222222"/>
          <w:shd w:val="clear" w:color="auto" w:fill="FFFFFF"/>
        </w:rPr>
        <w:t>Business Law: Principles, Cases, and Policy</w:t>
      </w:r>
      <w:r w:rsidRPr="00B46CB7">
        <w:rPr>
          <w:rStyle w:val="apple-converted-space"/>
          <w:color w:val="222222"/>
          <w:shd w:val="clear" w:color="auto" w:fill="FFFFFF"/>
        </w:rPr>
        <w:t> </w:t>
      </w:r>
      <w:r w:rsidRPr="00B46CB7">
        <w:rPr>
          <w:color w:val="222222"/>
          <w:shd w:val="clear" w:color="auto" w:fill="FFFFFF"/>
        </w:rPr>
        <w:t xml:space="preserve">(p. 574). Scott, </w:t>
      </w:r>
      <w:proofErr w:type="spellStart"/>
      <w:r w:rsidRPr="00B46CB7">
        <w:rPr>
          <w:color w:val="222222"/>
          <w:shd w:val="clear" w:color="auto" w:fill="FFFFFF"/>
        </w:rPr>
        <w:t>Foresman</w:t>
      </w:r>
      <w:proofErr w:type="spellEnd"/>
      <w:r w:rsidRPr="00B46CB7">
        <w:rPr>
          <w:color w:val="222222"/>
          <w:shd w:val="clear" w:color="auto" w:fill="FFFFFF"/>
        </w:rPr>
        <w:t>.</w:t>
      </w:r>
    </w:p>
    <w:sectPr w:rsidR="005620BC" w:rsidRPr="00B46CB7" w:rsidSect="005620B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28BA" w:rsidRDefault="00A828BA" w:rsidP="005620BC">
      <w:pPr>
        <w:spacing w:line="240" w:lineRule="auto"/>
      </w:pPr>
      <w:r>
        <w:separator/>
      </w:r>
    </w:p>
  </w:endnote>
  <w:endnote w:type="continuationSeparator" w:id="0">
    <w:p w:rsidR="00A828BA" w:rsidRDefault="00A828BA" w:rsidP="005620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28BA" w:rsidRDefault="00A828BA" w:rsidP="005620BC">
      <w:pPr>
        <w:spacing w:line="240" w:lineRule="auto"/>
      </w:pPr>
      <w:r>
        <w:separator/>
      </w:r>
    </w:p>
  </w:footnote>
  <w:footnote w:type="continuationSeparator" w:id="0">
    <w:p w:rsidR="00A828BA" w:rsidRDefault="00A828BA" w:rsidP="005620B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2958034"/>
      <w:docPartObj>
        <w:docPartGallery w:val="Page Numbers (Top of Page)"/>
        <w:docPartUnique/>
      </w:docPartObj>
    </w:sdtPr>
    <w:sdtEndPr>
      <w:rPr>
        <w:noProof/>
      </w:rPr>
    </w:sdtEndPr>
    <w:sdtContent>
      <w:p w:rsidR="005620BC" w:rsidRDefault="005620BC">
        <w:pPr>
          <w:pStyle w:val="Header"/>
          <w:jc w:val="right"/>
        </w:pPr>
        <w:r>
          <w:t xml:space="preserve">BUSINESS LAW </w:t>
        </w:r>
        <w:r>
          <w:tab/>
        </w:r>
        <w:r>
          <w:tab/>
        </w:r>
        <w:r>
          <w:fldChar w:fldCharType="begin"/>
        </w:r>
        <w:r>
          <w:instrText xml:space="preserve"> PAGE   \* MERGEFORMAT </w:instrText>
        </w:r>
        <w:r>
          <w:fldChar w:fldCharType="separate"/>
        </w:r>
        <w:r w:rsidR="00B46CB7">
          <w:rPr>
            <w:noProof/>
          </w:rPr>
          <w:t>2</w:t>
        </w:r>
        <w:r>
          <w:rPr>
            <w:noProof/>
          </w:rPr>
          <w:fldChar w:fldCharType="end"/>
        </w:r>
      </w:p>
    </w:sdtContent>
  </w:sdt>
  <w:p w:rsidR="005620BC" w:rsidRDefault="005620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0BC" w:rsidRPr="005620BC" w:rsidRDefault="005620BC" w:rsidP="005620BC">
    <w:r w:rsidRPr="005620BC">
      <w:t>Running Head: Business Law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D4FB3"/>
    <w:multiLevelType w:val="hybridMultilevel"/>
    <w:tmpl w:val="7E02B2BC"/>
    <w:lvl w:ilvl="0" w:tplc="ED04750C">
      <w:start w:val="1"/>
      <w:numFmt w:val="decimal"/>
      <w:lvlText w:val="%1."/>
      <w:lvlJc w:val="left"/>
      <w:pPr>
        <w:ind w:left="1080" w:hanging="360"/>
      </w:pPr>
      <w:rPr>
        <w:rFonts w:ascii="Helvetica" w:hAnsi="Helvetica" w:cs="Helvetica" w:hint="default"/>
        <w:color w:val="333333"/>
        <w:sz w:val="2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FB10E6E"/>
    <w:multiLevelType w:val="hybridMultilevel"/>
    <w:tmpl w:val="9306F8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804C2E"/>
    <w:multiLevelType w:val="hybridMultilevel"/>
    <w:tmpl w:val="A2565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5EB6D2A"/>
    <w:multiLevelType w:val="hybridMultilevel"/>
    <w:tmpl w:val="ED8222D6"/>
    <w:lvl w:ilvl="0" w:tplc="ED04750C">
      <w:start w:val="1"/>
      <w:numFmt w:val="decimal"/>
      <w:lvlText w:val="%1."/>
      <w:lvlJc w:val="left"/>
      <w:pPr>
        <w:ind w:left="720" w:hanging="360"/>
      </w:pPr>
      <w:rPr>
        <w:rFonts w:ascii="Helvetica" w:hAnsi="Helvetica" w:cs="Helvetica" w:hint="default"/>
        <w:color w:val="333333"/>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D15547"/>
    <w:multiLevelType w:val="multilevel"/>
    <w:tmpl w:val="B2063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55B"/>
    <w:rsid w:val="002B5CCD"/>
    <w:rsid w:val="005620BC"/>
    <w:rsid w:val="005F3EE4"/>
    <w:rsid w:val="0083555B"/>
    <w:rsid w:val="00A25197"/>
    <w:rsid w:val="00A460FF"/>
    <w:rsid w:val="00A47256"/>
    <w:rsid w:val="00A828BA"/>
    <w:rsid w:val="00B46CB7"/>
    <w:rsid w:val="00B522E7"/>
    <w:rsid w:val="00D627C2"/>
    <w:rsid w:val="00EC0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83555B"/>
    <w:pPr>
      <w:ind w:left="720"/>
      <w:contextualSpacing/>
    </w:pPr>
  </w:style>
  <w:style w:type="paragraph" w:styleId="NormalWeb">
    <w:name w:val="Normal (Web)"/>
    <w:basedOn w:val="Normal"/>
    <w:uiPriority w:val="99"/>
    <w:semiHidden/>
    <w:unhideWhenUsed/>
    <w:rsid w:val="00A460FF"/>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5620BC"/>
    <w:pPr>
      <w:tabs>
        <w:tab w:val="center" w:pos="4680"/>
        <w:tab w:val="right" w:pos="9360"/>
      </w:tabs>
      <w:spacing w:line="240" w:lineRule="auto"/>
    </w:pPr>
  </w:style>
  <w:style w:type="character" w:customStyle="1" w:styleId="HeaderChar">
    <w:name w:val="Header Char"/>
    <w:basedOn w:val="DefaultParagraphFont"/>
    <w:link w:val="Header"/>
    <w:uiPriority w:val="99"/>
    <w:rsid w:val="005620BC"/>
  </w:style>
  <w:style w:type="paragraph" w:styleId="Footer">
    <w:name w:val="footer"/>
    <w:basedOn w:val="Normal"/>
    <w:link w:val="FooterChar"/>
    <w:uiPriority w:val="99"/>
    <w:unhideWhenUsed/>
    <w:rsid w:val="005620BC"/>
    <w:pPr>
      <w:tabs>
        <w:tab w:val="center" w:pos="4680"/>
        <w:tab w:val="right" w:pos="9360"/>
      </w:tabs>
      <w:spacing w:line="240" w:lineRule="auto"/>
    </w:pPr>
  </w:style>
  <w:style w:type="character" w:customStyle="1" w:styleId="FooterChar">
    <w:name w:val="Footer Char"/>
    <w:basedOn w:val="DefaultParagraphFont"/>
    <w:link w:val="Footer"/>
    <w:uiPriority w:val="99"/>
    <w:rsid w:val="005620BC"/>
  </w:style>
  <w:style w:type="character" w:customStyle="1" w:styleId="apple-converted-space">
    <w:name w:val="apple-converted-space"/>
    <w:basedOn w:val="DefaultParagraphFont"/>
    <w:rsid w:val="00B46C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83555B"/>
    <w:pPr>
      <w:ind w:left="720"/>
      <w:contextualSpacing/>
    </w:pPr>
  </w:style>
  <w:style w:type="paragraph" w:styleId="NormalWeb">
    <w:name w:val="Normal (Web)"/>
    <w:basedOn w:val="Normal"/>
    <w:uiPriority w:val="99"/>
    <w:semiHidden/>
    <w:unhideWhenUsed/>
    <w:rsid w:val="00A460FF"/>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5620BC"/>
    <w:pPr>
      <w:tabs>
        <w:tab w:val="center" w:pos="4680"/>
        <w:tab w:val="right" w:pos="9360"/>
      </w:tabs>
      <w:spacing w:line="240" w:lineRule="auto"/>
    </w:pPr>
  </w:style>
  <w:style w:type="character" w:customStyle="1" w:styleId="HeaderChar">
    <w:name w:val="Header Char"/>
    <w:basedOn w:val="DefaultParagraphFont"/>
    <w:link w:val="Header"/>
    <w:uiPriority w:val="99"/>
    <w:rsid w:val="005620BC"/>
  </w:style>
  <w:style w:type="paragraph" w:styleId="Footer">
    <w:name w:val="footer"/>
    <w:basedOn w:val="Normal"/>
    <w:link w:val="FooterChar"/>
    <w:uiPriority w:val="99"/>
    <w:unhideWhenUsed/>
    <w:rsid w:val="005620BC"/>
    <w:pPr>
      <w:tabs>
        <w:tab w:val="center" w:pos="4680"/>
        <w:tab w:val="right" w:pos="9360"/>
      </w:tabs>
      <w:spacing w:line="240" w:lineRule="auto"/>
    </w:pPr>
  </w:style>
  <w:style w:type="character" w:customStyle="1" w:styleId="FooterChar">
    <w:name w:val="Footer Char"/>
    <w:basedOn w:val="DefaultParagraphFont"/>
    <w:link w:val="Footer"/>
    <w:uiPriority w:val="99"/>
    <w:rsid w:val="005620BC"/>
  </w:style>
  <w:style w:type="character" w:customStyle="1" w:styleId="apple-converted-space">
    <w:name w:val="apple-converted-space"/>
    <w:basedOn w:val="DefaultParagraphFont"/>
    <w:rsid w:val="00B46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387329">
      <w:bodyDiv w:val="1"/>
      <w:marLeft w:val="0"/>
      <w:marRight w:val="0"/>
      <w:marTop w:val="0"/>
      <w:marBottom w:val="0"/>
      <w:divBdr>
        <w:top w:val="none" w:sz="0" w:space="0" w:color="auto"/>
        <w:left w:val="none" w:sz="0" w:space="0" w:color="auto"/>
        <w:bottom w:val="none" w:sz="0" w:space="0" w:color="auto"/>
        <w:right w:val="none" w:sz="0" w:space="0" w:color="auto"/>
      </w:divBdr>
    </w:div>
    <w:div w:id="87766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4</Pages>
  <Words>561</Words>
  <Characters>3201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2018-05-16T14:28:00Z</dcterms:created>
  <dcterms:modified xsi:type="dcterms:W3CDTF">2018-05-17T00:55:00Z</dcterms:modified>
</cp:coreProperties>
</file>